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24" w:rsidRDefault="002C0B0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нокадкинская ООШ\Desktop\Сания\Лагерь 2025\план по модулям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окадкинская ООШ\Desktop\Сания\Лагерь 2025\план по модулям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0C" w:rsidRDefault="002C0B0C"/>
    <w:p w:rsidR="002C0B0C" w:rsidRDefault="002C0B0C"/>
    <w:p w:rsidR="002C0B0C" w:rsidRDefault="002C0B0C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7088"/>
        <w:gridCol w:w="1740"/>
      </w:tblGrid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«Моя семья, моё богатство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18.06. 2025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«Подарок своей семье»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18.06. 2025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«Русь, Россия Родина моя». Просмотр  видеосюжетов «Россия - родина моя».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10.06. 2025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10.06. 2025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«Веселый художник  лагеря»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17.06. 2025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«Огонь – друг, огонь – враг»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Юмористическая эстафета «Юмор важен в спорте. Вы со мной не спорьте!»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25.06. 2025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культура народов Татарстана.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16.06.2025 </w:t>
            </w:r>
          </w:p>
          <w:p w:rsidR="002C0B0C" w:rsidRPr="002C0B0C" w:rsidRDefault="002C0B0C" w:rsidP="002B680B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27.06. 2025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«Герои ВОВ»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09.06. 2025  </w:t>
            </w:r>
          </w:p>
          <w:p w:rsidR="002C0B0C" w:rsidRPr="002C0B0C" w:rsidRDefault="002C0B0C" w:rsidP="002B680B">
            <w:pPr>
              <w:ind w:left="-27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закрытию лагерной смены.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28.06.2025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праздник «Сабантуй».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27.06.2025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«Отрядная работа»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отрядных уголков, правил.  </w:t>
            </w:r>
          </w:p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эмблемы, отрядная песня, девиз.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29.05.2025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Итоги  дня  «Время впечатлений», награждение самых активных.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видеофильма «Твой экологический след».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03.06.2025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Участие в праздничных концертах и  мероприятиях.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 w:hanging="42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смены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номеров к мероприятию Дня памяти и скорби.  Возложение цветов к вечному огню.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20.06.2025  </w:t>
            </w:r>
          </w:p>
          <w:p w:rsidR="002C0B0C" w:rsidRPr="002C0B0C" w:rsidRDefault="002C0B0C" w:rsidP="002B680B">
            <w:pPr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с дискотекой «Сюрприз на прощание».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28.06.2025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«Коллективно-творческое дело (КТД)»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tabs>
                <w:tab w:val="right" w:pos="30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рисунков «Когда на планете  хозяева – дети»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31.05.2025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дело по безопасности дорожного движения «Давай дружить,  дорога!»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04.06.2025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«Растения родного края».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03.06.2025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«Советы светофора».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04.06.2025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Песочные фантазии (конкурс фоторабот)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04.06. 2025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произведениям А.С. Пушкина «Любимый герой»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Конкурс плакатов «Движение Первых»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11.06.2025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«Дети рисуют страну».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11.06. 2025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«Игра в кино».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17.06. 2025  </w:t>
            </w:r>
          </w:p>
        </w:tc>
        <w:bookmarkStart w:id="0" w:name="_GoBack"/>
        <w:bookmarkEnd w:id="0"/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B0C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Конкурс рисунков «Ура, лето»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18.06. 2025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гостиная «Давайте-ка споём!»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19.06. 2025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Фотоконкурс «От улыбки станет мир светлей».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24.06. 2025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Театрализация композиций. 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произведений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25.06. 2025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83" w:firstLine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 Торжественная линейка;  </w:t>
            </w:r>
          </w:p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(уборка территории 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памятника ВОВ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); Акция «Свеча памяти»;  </w:t>
            </w:r>
          </w:p>
          <w:p w:rsidR="002C0B0C" w:rsidRPr="002C0B0C" w:rsidRDefault="002C0B0C" w:rsidP="002B680B">
            <w:pPr>
              <w:ind w:left="41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Проект «Дети войны»; Операция «Цветы у обелиска»; Конкурс открыток «Мир вам, люди». Викторина «Мы живем под мирным небом…».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20.06. 2025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в лагере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tabs>
                <w:tab w:val="right" w:pos="3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дежурство по отряду и столовой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Итоги дня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«Время впечатлений», награждение самых активных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«Здоровый образ жизни»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tabs>
                <w:tab w:val="right" w:pos="3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Минутка  «Страна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Витаминия</w:t>
            </w:r>
            <w:proofErr w:type="spell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«Закаливание», «Азбука здоровья».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30.05.2025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«Лекарственные  растения нашей местности».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30.05.2025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Минутка здоровья «Вредные привычки»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02.06.2025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Советы фельдшера по теме «Профилактические прививки – «За» или «Против»?  и  «Чем  опасны клещи»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02.06.2025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воздухе.  </w:t>
            </w:r>
          </w:p>
        </w:tc>
        <w:tc>
          <w:tcPr>
            <w:tcW w:w="1740" w:type="dxa"/>
            <w:vAlign w:val="center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смены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Минуты здоровья «Берегите зубы»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03.06.2025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«Путешествие в страну витаминов»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05.06.2025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 «Правильное питание»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09.06. 2025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Любимые спортивные игры моей семьи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16.06.2025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tabs>
                <w:tab w:val="right" w:pos="3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«Осанка – основа  красивой походки»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17.06. 2025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Съёмки кинороликов «Заповеди здорового образа жизни»  (просмотр роликов по пропаганде ЗОЖ)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17.06. 2025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Малая спартакиада. Первенство лагеря по различным видам спорта.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19.06. 2025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Спортивно-развлекательная программа  «Три богатыря».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24.06. 2025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Минутка 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здоровья  Профилактика клещевого энцефалита «На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охоту вышел клещ»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41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27.06.2025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tabs>
                <w:tab w:val="right" w:pos="3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Минутка «Страна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Витаминия</w:t>
            </w:r>
            <w:proofErr w:type="spell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«Закаливание», «Азбука здоровья».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30.05.2025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оформление для исполнения гимна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tabs>
                <w:tab w:val="center" w:pos="22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 на территории символов Российской </w:t>
            </w:r>
          </w:p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Федерации, Республики Татарстан, НМР 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отрядных уголков  </w:t>
            </w:r>
          </w:p>
        </w:tc>
        <w:tc>
          <w:tcPr>
            <w:tcW w:w="1740" w:type="dxa"/>
            <w:vAlign w:val="center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интерьера школы (фойе, кабинет) к тематическим  праздникам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Экологический час «Создание экологического постера и его защита»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Песочные фантазии (конкурс фоторабот)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  <w:p w:rsidR="002C0B0C" w:rsidRPr="002C0B0C" w:rsidRDefault="002C0B0C" w:rsidP="002B680B">
            <w:pPr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Выставка по итогам Экскурсия по территории лагеря «Кладовая природы»</w:t>
            </w:r>
          </w:p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04.06. 2025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«Движение Первых»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10.06. 2025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Поход с играми на местности.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23.06. 2025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«От улыбки станет мир светлей».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24.06. 2025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выставок (рисунков)   </w:t>
            </w:r>
          </w:p>
        </w:tc>
        <w:tc>
          <w:tcPr>
            <w:tcW w:w="1740" w:type="dxa"/>
            <w:vAlign w:val="center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«Профилактика и безопасность»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и Правилам пожарной безопасности. Мероприятие «Путешествие в страну дорожных всезнаек»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29.05.2025  </w:t>
            </w:r>
          </w:p>
          <w:p w:rsidR="002C0B0C" w:rsidRPr="002C0B0C" w:rsidRDefault="002C0B0C" w:rsidP="002B680B">
            <w:pPr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«Правила поведения детей на прогулках, экскурсиях»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29.05.2025  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Большая командная игра «Физкульт-Ура!»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турнир «Знатоки дорожной азбуки».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04.06.2025  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Минутка  здоровья «Вредные привычки»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02.06.2025  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tabs>
                <w:tab w:val="right" w:pos="3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 игра «Вместе за безопасность на дорогах!»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04.06.2025  </w:t>
            </w:r>
          </w:p>
          <w:p w:rsidR="002C0B0C" w:rsidRPr="002C0B0C" w:rsidRDefault="002C0B0C" w:rsidP="002B680B">
            <w:pPr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Конкурс-творческое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дело  «Портфель безопасности»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04.06.2025  </w:t>
            </w:r>
          </w:p>
          <w:p w:rsidR="002C0B0C" w:rsidRPr="002C0B0C" w:rsidRDefault="002C0B0C" w:rsidP="002B680B">
            <w:pPr>
              <w:ind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«Грамотный пешеход»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04.06. 2025  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</w:p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23.06.2025  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«Полезные и вредные привычки»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30.05.2025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воспитателями»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«Нормативно правовая база по организации отдыха и оздоровления детей»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охране труда и безопасности жизнедеятельности для педагогов лагеря с дневным пребыванием детей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>начала работы лагеря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tabs>
                <w:tab w:val="right" w:pos="3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 и организация смены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tabs>
                <w:tab w:val="center" w:pos="2053"/>
                <w:tab w:val="right" w:pos="3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– оформление уголка  лагеря  </w:t>
            </w:r>
          </w:p>
          <w:p w:rsidR="002C0B0C" w:rsidRPr="002C0B0C" w:rsidRDefault="002C0B0C" w:rsidP="002B680B">
            <w:pPr>
              <w:ind w:lef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лагерной смены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28.06.2025</w:t>
            </w:r>
          </w:p>
          <w:p w:rsidR="002C0B0C" w:rsidRPr="002C0B0C" w:rsidRDefault="002C0B0C" w:rsidP="002B6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«Профориентация: педагог и наставник»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«Доброе 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слово 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воспитателе».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17.06. 2025  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важны – все профессии  нужны»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17.06. 2025  </w:t>
            </w:r>
          </w:p>
          <w:p w:rsidR="002C0B0C" w:rsidRPr="002C0B0C" w:rsidRDefault="002C0B0C" w:rsidP="002B680B">
            <w:pPr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«Мой Татарстан»</w:t>
            </w:r>
          </w:p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 музей «Родной уголок села».  </w:t>
            </w:r>
          </w:p>
          <w:p w:rsidR="002C0B0C" w:rsidRPr="002C0B0C" w:rsidRDefault="002C0B0C" w:rsidP="002B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Викторина  «История района»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27.06.2025  </w:t>
            </w:r>
          </w:p>
          <w:p w:rsidR="002C0B0C" w:rsidRPr="002C0B0C" w:rsidRDefault="002C0B0C" w:rsidP="002B6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культура народов Татарстана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27.06.2025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Театрализация композиций. 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произведений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27.06.2025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spacing w:line="360" w:lineRule="auto"/>
              <w:ind w:left="-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«Цифровая гигиена»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Фоточеллендж</w:t>
            </w:r>
            <w:proofErr w:type="spell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будущее страны»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26.06. 2025  </w:t>
            </w:r>
          </w:p>
          <w:p w:rsidR="002C0B0C" w:rsidRPr="002C0B0C" w:rsidRDefault="002C0B0C" w:rsidP="002B680B">
            <w:pPr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20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«С  кем  безопасно общаться в Интернете?»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27.06. 2025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spacing w:line="360" w:lineRule="auto"/>
              <w:ind w:left="-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«Работа с родителями»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  <w:vAlign w:val="center"/>
          </w:tcPr>
          <w:p w:rsidR="002C0B0C" w:rsidRPr="002C0B0C" w:rsidRDefault="002C0B0C" w:rsidP="002B680B">
            <w:pPr>
              <w:tabs>
                <w:tab w:val="center" w:pos="1776"/>
                <w:tab w:val="right" w:pos="30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заявлений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отдых и оздоровление  детей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Май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c целью координации воспитательных усилий педагогов и родителей.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школьного лагеря с дневным пребыванием детей в социальной сети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 </w:t>
            </w:r>
          </w:p>
        </w:tc>
      </w:tr>
      <w:tr w:rsidR="002C0B0C" w:rsidRPr="002C0B0C" w:rsidTr="002B680B">
        <w:trPr>
          <w:jc w:val="center"/>
        </w:trPr>
        <w:tc>
          <w:tcPr>
            <w:tcW w:w="9564" w:type="dxa"/>
            <w:gridSpan w:val="3"/>
          </w:tcPr>
          <w:p w:rsidR="002C0B0C" w:rsidRPr="002C0B0C" w:rsidRDefault="002C0B0C" w:rsidP="002B680B">
            <w:pPr>
              <w:ind w:left="-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  <w:p w:rsidR="002C0B0C" w:rsidRPr="002C0B0C" w:rsidRDefault="002C0B0C" w:rsidP="002B680B">
            <w:pPr>
              <w:ind w:left="-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«Счастливое детство»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Пушкинский день в России.   </w:t>
            </w:r>
          </w:p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 по станциям  жизни и творчества поэта»  </w:t>
            </w:r>
          </w:p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а)  викторина  по произведениям  Пушкина;  </w:t>
            </w:r>
          </w:p>
          <w:p w:rsidR="002C0B0C" w:rsidRPr="002C0B0C" w:rsidRDefault="002C0B0C" w:rsidP="002B680B">
            <w:pPr>
              <w:ind w:left="41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б) конкурс рисунков по произведениям А. С. Пушкина «Любимый  герой»;   </w:t>
            </w:r>
          </w:p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в)  «Сказки  А.С. Пушкина»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библиотеки «Удивительные экологические сказки», «Мы любим сказки».  </w:t>
            </w:r>
          </w:p>
          <w:p w:rsidR="002C0B0C" w:rsidRPr="002C0B0C" w:rsidRDefault="002C0B0C" w:rsidP="002B680B">
            <w:pPr>
              <w:ind w:left="41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ДК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ерхние</w:t>
            </w:r>
            <w:proofErr w:type="spell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Челны. Чтение, инсценировка произведений.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праздник «Сабантуй».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27.06. 2025</w:t>
            </w:r>
          </w:p>
        </w:tc>
      </w:tr>
      <w:tr w:rsidR="002C0B0C" w:rsidRPr="002C0B0C" w:rsidTr="002B680B">
        <w:trPr>
          <w:jc w:val="center"/>
        </w:trPr>
        <w:tc>
          <w:tcPr>
            <w:tcW w:w="736" w:type="dxa"/>
          </w:tcPr>
          <w:p w:rsidR="002C0B0C" w:rsidRPr="002C0B0C" w:rsidRDefault="002C0B0C" w:rsidP="002B680B">
            <w:pPr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2C0B0C" w:rsidRPr="002C0B0C" w:rsidRDefault="002C0B0C" w:rsidP="002B680B">
            <w:pPr>
              <w:ind w:left="41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базе учреждений культуры мероприятий, соревнований, </w:t>
            </w:r>
            <w:proofErr w:type="spellStart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мастерклассов</w:t>
            </w:r>
            <w:proofErr w:type="spellEnd"/>
            <w:r w:rsidRPr="002C0B0C">
              <w:rPr>
                <w:rFonts w:ascii="Times New Roman" w:hAnsi="Times New Roman" w:cs="Times New Roman"/>
                <w:sz w:val="24"/>
                <w:szCs w:val="24"/>
              </w:rPr>
              <w:t xml:space="preserve"> и т.п.  </w:t>
            </w:r>
          </w:p>
        </w:tc>
        <w:tc>
          <w:tcPr>
            <w:tcW w:w="1740" w:type="dxa"/>
          </w:tcPr>
          <w:p w:rsidR="002C0B0C" w:rsidRPr="002C0B0C" w:rsidRDefault="002C0B0C" w:rsidP="002B680B">
            <w:pPr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C0B0C" w:rsidRPr="002C0B0C" w:rsidRDefault="002C0B0C" w:rsidP="002B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0C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</w:p>
        </w:tc>
      </w:tr>
    </w:tbl>
    <w:p w:rsidR="002C0B0C" w:rsidRDefault="002C0B0C" w:rsidP="002C0B0C">
      <w:pPr>
        <w:ind w:right="141"/>
      </w:pPr>
    </w:p>
    <w:p w:rsidR="002C0B0C" w:rsidRDefault="002C0B0C"/>
    <w:sectPr w:rsidR="002C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0C"/>
    <w:rsid w:val="002C0B0C"/>
    <w:rsid w:val="0030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B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C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2C0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B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C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2C0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2025-06-11T09:38:00Z</dcterms:created>
  <dcterms:modified xsi:type="dcterms:W3CDTF">2025-06-11T09:42:00Z</dcterms:modified>
</cp:coreProperties>
</file>